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2F8D" w:rsidRPr="0051496D" w:rsidRDefault="00342F8D" w:rsidP="00342F8D">
      <w:pPr>
        <w:jc w:val="center"/>
        <w:rPr>
          <w:b/>
          <w:sz w:val="32"/>
          <w:szCs w:val="32"/>
        </w:rPr>
      </w:pPr>
      <w:r w:rsidRPr="0051496D">
        <w:rPr>
          <w:b/>
          <w:noProof/>
          <w:sz w:val="32"/>
          <w:szCs w:val="32"/>
          <w:lang w:val="uk-UA" w:eastAsia="uk-UA"/>
        </w:rPr>
        <w:drawing>
          <wp:inline distT="0" distB="0" distL="0" distR="0" wp14:anchorId="227943C4" wp14:editId="21298BC6">
            <wp:extent cx="2185670" cy="1033145"/>
            <wp:effectExtent l="0" t="0" r="508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5670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2F8D" w:rsidRPr="0051496D" w:rsidRDefault="00342F8D" w:rsidP="00342F8D">
      <w:pPr>
        <w:jc w:val="center"/>
        <w:outlineLvl w:val="0"/>
        <w:rPr>
          <w:sz w:val="20"/>
          <w:szCs w:val="20"/>
        </w:rPr>
      </w:pPr>
      <w:r w:rsidRPr="0051496D">
        <w:rPr>
          <w:b/>
          <w:sz w:val="32"/>
          <w:szCs w:val="32"/>
        </w:rPr>
        <w:t xml:space="preserve">  </w:t>
      </w:r>
      <w:r w:rsidRPr="0051496D">
        <w:rPr>
          <w:sz w:val="20"/>
          <w:szCs w:val="20"/>
        </w:rPr>
        <w:t xml:space="preserve">___________________________________________________________________________________________ </w:t>
      </w:r>
    </w:p>
    <w:p w:rsidR="00342F8D" w:rsidRPr="0051496D" w:rsidRDefault="00342F8D" w:rsidP="00342F8D">
      <w:pPr>
        <w:spacing w:line="360" w:lineRule="auto"/>
        <w:jc w:val="center"/>
        <w:outlineLvl w:val="0"/>
        <w:rPr>
          <w:b/>
          <w:sz w:val="22"/>
          <w:szCs w:val="22"/>
        </w:rPr>
      </w:pPr>
      <w:r w:rsidRPr="0051496D">
        <w:rPr>
          <w:b/>
          <w:sz w:val="22"/>
          <w:szCs w:val="22"/>
        </w:rPr>
        <w:t>П</w:t>
      </w:r>
      <w:r w:rsidR="00017AF4">
        <w:rPr>
          <w:b/>
          <w:sz w:val="22"/>
          <w:szCs w:val="22"/>
        </w:rPr>
        <w:t>РИВАТНЕ</w:t>
      </w:r>
      <w:r w:rsidRPr="0051496D">
        <w:rPr>
          <w:b/>
          <w:sz w:val="22"/>
          <w:szCs w:val="22"/>
        </w:rPr>
        <w:t xml:space="preserve"> АКЦІОНЕРНЕ ТОВАРИСТВО «КАРЛСБЕРГ УКРАЇНА"</w:t>
      </w:r>
    </w:p>
    <w:p w:rsidR="00342F8D" w:rsidRPr="0051496D" w:rsidRDefault="00342F8D" w:rsidP="00342F8D">
      <w:pPr>
        <w:spacing w:line="360" w:lineRule="auto"/>
        <w:jc w:val="center"/>
        <w:outlineLvl w:val="0"/>
        <w:rPr>
          <w:sz w:val="20"/>
          <w:szCs w:val="20"/>
        </w:rPr>
      </w:pPr>
      <w:r w:rsidRPr="0051496D">
        <w:rPr>
          <w:sz w:val="20"/>
          <w:szCs w:val="20"/>
        </w:rPr>
        <w:t xml:space="preserve">УКРАЇНА, 69076 М. ЗАПОРІЖЖЯ, ВУЛ. </w:t>
      </w:r>
      <w:r w:rsidR="00D4766C">
        <w:rPr>
          <w:sz w:val="20"/>
          <w:szCs w:val="20"/>
        </w:rPr>
        <w:t>ВАСИЛИЯ СТУСА</w:t>
      </w:r>
      <w:r w:rsidRPr="0051496D">
        <w:rPr>
          <w:sz w:val="20"/>
          <w:szCs w:val="20"/>
        </w:rPr>
        <w:t xml:space="preserve"> 6, ТЕЛ (061) 286 90 08. ФАКС (0612) 42 57 44</w:t>
      </w:r>
    </w:p>
    <w:p w:rsidR="00342F8D" w:rsidRPr="0051496D" w:rsidRDefault="00342F8D" w:rsidP="00342F8D">
      <w:pPr>
        <w:ind w:firstLine="0"/>
        <w:jc w:val="center"/>
        <w:rPr>
          <w:b/>
          <w:sz w:val="28"/>
          <w:szCs w:val="28"/>
        </w:rPr>
      </w:pPr>
      <w:r w:rsidRPr="0051496D">
        <w:rPr>
          <w:b/>
          <w:sz w:val="28"/>
          <w:szCs w:val="28"/>
        </w:rPr>
        <w:t>Информационный лист - заявка поставщика для участия в тендере</w:t>
      </w:r>
    </w:p>
    <w:p w:rsidR="00342F8D" w:rsidRPr="0051496D" w:rsidRDefault="00342F8D" w:rsidP="00342F8D">
      <w:pPr>
        <w:ind w:firstLine="0"/>
        <w:jc w:val="center"/>
        <w:rPr>
          <w:b/>
          <w:sz w:val="22"/>
          <w:szCs w:val="22"/>
        </w:rPr>
      </w:pPr>
      <w:r w:rsidRPr="0051496D">
        <w:rPr>
          <w:b/>
          <w:sz w:val="22"/>
          <w:szCs w:val="22"/>
        </w:rPr>
        <w:t>___________________________________________________________________</w:t>
      </w:r>
    </w:p>
    <w:p w:rsidR="00342F8D" w:rsidRPr="0051496D" w:rsidRDefault="00342F8D" w:rsidP="00342F8D">
      <w:pPr>
        <w:jc w:val="center"/>
        <w:rPr>
          <w:sz w:val="18"/>
          <w:szCs w:val="18"/>
        </w:rPr>
      </w:pPr>
      <w:r w:rsidRPr="0051496D">
        <w:rPr>
          <w:sz w:val="18"/>
          <w:szCs w:val="18"/>
        </w:rPr>
        <w:t>(наименование предприятия поставщика)</w:t>
      </w:r>
    </w:p>
    <w:p w:rsidR="00342F8D" w:rsidRPr="0051496D" w:rsidRDefault="00342F8D" w:rsidP="00342F8D">
      <w:pPr>
        <w:rPr>
          <w:sz w:val="12"/>
          <w:szCs w:val="12"/>
        </w:rPr>
      </w:pPr>
      <w:r w:rsidRPr="0051496D">
        <w:rPr>
          <w:sz w:val="22"/>
          <w:szCs w:val="22"/>
        </w:rPr>
        <w:t xml:space="preserve"> Прошу Вас принять мою заявку на участие в тендере в соответствии с изложенными в таблице условиями. Срок </w:t>
      </w:r>
      <w:r w:rsidR="00C938D3">
        <w:rPr>
          <w:sz w:val="22"/>
          <w:szCs w:val="22"/>
        </w:rPr>
        <w:t xml:space="preserve">действительности </w:t>
      </w:r>
      <w:r w:rsidR="00C938D3" w:rsidRPr="00A248CD">
        <w:rPr>
          <w:sz w:val="22"/>
          <w:szCs w:val="22"/>
        </w:rPr>
        <w:t xml:space="preserve">предложения с 01 </w:t>
      </w:r>
      <w:r w:rsidR="004B0262">
        <w:rPr>
          <w:sz w:val="22"/>
          <w:szCs w:val="22"/>
        </w:rPr>
        <w:t>января 2020</w:t>
      </w:r>
      <w:r w:rsidRPr="00A248CD">
        <w:rPr>
          <w:sz w:val="22"/>
          <w:szCs w:val="22"/>
        </w:rPr>
        <w:t xml:space="preserve"> г. по </w:t>
      </w:r>
      <w:r w:rsidR="00C938D3" w:rsidRPr="00A248CD">
        <w:rPr>
          <w:sz w:val="22"/>
          <w:szCs w:val="22"/>
        </w:rPr>
        <w:t>3</w:t>
      </w:r>
      <w:r w:rsidR="00891B43">
        <w:rPr>
          <w:sz w:val="22"/>
          <w:szCs w:val="22"/>
        </w:rPr>
        <w:t>1</w:t>
      </w:r>
      <w:r w:rsidR="00C938D3" w:rsidRPr="00A248CD">
        <w:rPr>
          <w:sz w:val="22"/>
          <w:szCs w:val="22"/>
        </w:rPr>
        <w:t xml:space="preserve"> </w:t>
      </w:r>
      <w:r w:rsidR="00891B43">
        <w:rPr>
          <w:sz w:val="22"/>
          <w:szCs w:val="22"/>
        </w:rPr>
        <w:t>декабря</w:t>
      </w:r>
      <w:r w:rsidRPr="00A248CD">
        <w:rPr>
          <w:sz w:val="22"/>
          <w:szCs w:val="22"/>
        </w:rPr>
        <w:t xml:space="preserve"> 20</w:t>
      </w:r>
      <w:r w:rsidR="004B0262">
        <w:rPr>
          <w:sz w:val="22"/>
          <w:szCs w:val="22"/>
        </w:rPr>
        <w:t>20</w:t>
      </w:r>
      <w:bookmarkStart w:id="0" w:name="_GoBack"/>
      <w:bookmarkEnd w:id="0"/>
      <w:r w:rsidRPr="00A248CD">
        <w:rPr>
          <w:sz w:val="22"/>
          <w:szCs w:val="22"/>
        </w:rPr>
        <w:t xml:space="preserve"> г.</w:t>
      </w:r>
      <w:r w:rsidRPr="0051496D">
        <w:rPr>
          <w:sz w:val="22"/>
          <w:szCs w:val="22"/>
        </w:rPr>
        <w:t xml:space="preserve"> </w:t>
      </w:r>
    </w:p>
    <w:tbl>
      <w:tblPr>
        <w:tblW w:w="10254" w:type="dxa"/>
        <w:tblLook w:val="0000" w:firstRow="0" w:lastRow="0" w:firstColumn="0" w:lastColumn="0" w:noHBand="0" w:noVBand="0"/>
      </w:tblPr>
      <w:tblGrid>
        <w:gridCol w:w="5382"/>
        <w:gridCol w:w="3271"/>
        <w:gridCol w:w="1601"/>
      </w:tblGrid>
      <w:tr w:rsidR="00342F8D" w:rsidRPr="0051496D" w:rsidTr="00891B43">
        <w:trPr>
          <w:trHeight w:val="218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1496D">
              <w:rPr>
                <w:rFonts w:ascii="Times New Roman" w:hAnsi="Times New Roman"/>
                <w:b/>
                <w:sz w:val="22"/>
                <w:szCs w:val="22"/>
              </w:rPr>
              <w:t>Характеристики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51496D">
              <w:rPr>
                <w:rFonts w:ascii="Times New Roman" w:hAnsi="Times New Roman"/>
                <w:b/>
                <w:sz w:val="22"/>
                <w:szCs w:val="22"/>
              </w:rPr>
              <w:t>Примечания</w:t>
            </w:r>
          </w:p>
        </w:tc>
      </w:tr>
      <w:tr w:rsidR="00342F8D" w:rsidRPr="0051496D" w:rsidTr="00891B43">
        <w:trPr>
          <w:trHeight w:val="37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891B43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Наименование товара (работ, услуг)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FE6217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Маркетинговые исследования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2F8D" w:rsidRPr="0051496D" w:rsidTr="00891B43">
        <w:trPr>
          <w:trHeight w:val="448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FE6217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Зависит от потребностей заказчика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342F8D" w:rsidRPr="0051496D" w:rsidTr="00891B43">
        <w:trPr>
          <w:trHeight w:val="391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Упаковка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FE6217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2F8D" w:rsidRPr="0051496D" w:rsidTr="00891B43">
        <w:trPr>
          <w:trHeight w:val="516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Цена за единицу  измерения (без учета НДС)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F8D" w:rsidRPr="0051496D" w:rsidRDefault="00FE6217" w:rsidP="00FE6217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См. тендерную таблицу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342F8D" w:rsidRPr="0051496D" w:rsidTr="00891B43">
        <w:trPr>
          <w:trHeight w:val="553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Цена за единицу измерения (с учетом НДС)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FE6217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См. тендерную таблицу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342F8D" w:rsidRPr="0051496D" w:rsidTr="00891B43">
        <w:trPr>
          <w:trHeight w:val="359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FE6217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2F8D" w:rsidRPr="0051496D" w:rsidTr="00891B43">
        <w:trPr>
          <w:trHeight w:val="52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Срок поставки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FE6217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342F8D" w:rsidRPr="0051496D" w:rsidTr="00891B43">
        <w:trPr>
          <w:trHeight w:val="37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Общая стоимость закупки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2F8D" w:rsidRPr="0051496D" w:rsidTr="00891B43">
        <w:trPr>
          <w:trHeight w:val="409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 xml:space="preserve">Валюта 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F8D" w:rsidRPr="0051496D" w:rsidRDefault="00FE6217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Гривна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342F8D" w:rsidRPr="0051496D" w:rsidTr="00891B43">
        <w:trPr>
          <w:trHeight w:val="336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Предоплата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FE6217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342F8D" w:rsidRPr="0051496D" w:rsidTr="00891B43">
        <w:trPr>
          <w:trHeight w:val="361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Оплата по факту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FE6217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2F8D" w:rsidRPr="0051496D" w:rsidTr="00891B43">
        <w:trPr>
          <w:trHeight w:val="342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Отсрочка платежа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891B43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93 календарных дня, следующих за отчетным месяцем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2F8D" w:rsidRPr="0051496D" w:rsidTr="00891B43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Доставка: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F8D" w:rsidRPr="0051496D" w:rsidRDefault="00FE6217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342F8D" w:rsidRPr="0051496D" w:rsidTr="00891B43">
        <w:trPr>
          <w:trHeight w:val="255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left="708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за счет поставщика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2F8D" w:rsidRPr="0051496D" w:rsidRDefault="00FE6217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342F8D" w:rsidRPr="0051496D" w:rsidTr="00891B43">
        <w:trPr>
          <w:trHeight w:val="38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left="708"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за счет покупателя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 </w:t>
            </w:r>
          </w:p>
        </w:tc>
      </w:tr>
      <w:tr w:rsidR="00342F8D" w:rsidRPr="0051496D" w:rsidTr="00891B43">
        <w:trPr>
          <w:trHeight w:val="3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Свидетельство о постановке на налоговый учет*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2F8D" w:rsidRPr="0051496D" w:rsidTr="00891B43">
        <w:trPr>
          <w:trHeight w:val="919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Сертификаты соответствия, выданные официальными учреждениями по контролю качества*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2F8D" w:rsidRPr="0051496D" w:rsidTr="00891B43">
        <w:trPr>
          <w:trHeight w:val="40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Наличие лицензии на вид деятельности*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2F8D" w:rsidRPr="0051496D" w:rsidTr="00891B43">
        <w:trPr>
          <w:trHeight w:val="417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Основные компании-клиенты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42F8D" w:rsidRPr="0051496D" w:rsidTr="00891B43">
        <w:trPr>
          <w:trHeight w:val="415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jc w:val="left"/>
              <w:rPr>
                <w:rFonts w:ascii="Times New Roman" w:hAnsi="Times New Roman"/>
                <w:sz w:val="22"/>
                <w:szCs w:val="22"/>
              </w:rPr>
            </w:pPr>
            <w:r w:rsidRPr="0051496D">
              <w:rPr>
                <w:rFonts w:ascii="Times New Roman" w:hAnsi="Times New Roman"/>
                <w:sz w:val="22"/>
                <w:szCs w:val="22"/>
              </w:rPr>
              <w:t>Гарантийный срок обслуживания</w:t>
            </w:r>
          </w:p>
        </w:tc>
        <w:tc>
          <w:tcPr>
            <w:tcW w:w="3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2F8D" w:rsidRPr="0051496D" w:rsidRDefault="00342F8D" w:rsidP="001811AC">
            <w:pPr>
              <w:ind w:firstLine="0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342F8D" w:rsidRPr="0051496D" w:rsidRDefault="00342F8D" w:rsidP="00342F8D">
      <w:pPr>
        <w:rPr>
          <w:rFonts w:ascii="Times New Roman" w:hAnsi="Times New Roman"/>
          <w:sz w:val="22"/>
          <w:szCs w:val="22"/>
        </w:rPr>
      </w:pPr>
      <w:r w:rsidRPr="0051496D">
        <w:rPr>
          <w:rFonts w:ascii="Times New Roman" w:hAnsi="Times New Roman"/>
          <w:sz w:val="22"/>
          <w:szCs w:val="22"/>
        </w:rPr>
        <w:t xml:space="preserve">* </w:t>
      </w:r>
      <w:r w:rsidRPr="0051496D">
        <w:rPr>
          <w:rFonts w:ascii="Times New Roman" w:hAnsi="Times New Roman"/>
          <w:b/>
          <w:sz w:val="22"/>
          <w:szCs w:val="22"/>
          <w:u w:val="single"/>
        </w:rPr>
        <w:t>Примечание:</w:t>
      </w:r>
      <w:r w:rsidRPr="0051496D">
        <w:rPr>
          <w:rFonts w:ascii="Times New Roman" w:hAnsi="Times New Roman"/>
          <w:sz w:val="22"/>
          <w:szCs w:val="22"/>
        </w:rPr>
        <w:t xml:space="preserve"> для полей со звездочкой требуется указать возможность предоставления копий документов (проставить «да» или «нет»)</w:t>
      </w:r>
    </w:p>
    <w:p w:rsidR="00342F8D" w:rsidRPr="0051496D" w:rsidRDefault="00342F8D" w:rsidP="00342F8D">
      <w:pPr>
        <w:rPr>
          <w:rFonts w:ascii="Times New Roman" w:hAnsi="Times New Roman"/>
          <w:sz w:val="22"/>
          <w:szCs w:val="22"/>
          <w:u w:val="single"/>
        </w:rPr>
      </w:pPr>
      <w:r w:rsidRPr="0051496D">
        <w:rPr>
          <w:rFonts w:ascii="Times New Roman" w:hAnsi="Times New Roman"/>
          <w:sz w:val="22"/>
          <w:szCs w:val="22"/>
        </w:rPr>
        <w:t xml:space="preserve">Дополнительные условия (конкурентные преимущества): </w:t>
      </w:r>
    </w:p>
    <w:p w:rsidR="00342F8D" w:rsidRPr="0051496D" w:rsidRDefault="00342F8D" w:rsidP="00342F8D">
      <w:pPr>
        <w:rPr>
          <w:sz w:val="22"/>
          <w:szCs w:val="22"/>
        </w:rPr>
      </w:pPr>
      <w:r w:rsidRPr="0051496D">
        <w:rPr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E3EF0A" wp14:editId="305630BE">
                <wp:simplePos x="0" y="0"/>
                <wp:positionH relativeFrom="column">
                  <wp:posOffset>3909060</wp:posOffset>
                </wp:positionH>
                <wp:positionV relativeFrom="paragraph">
                  <wp:posOffset>53340</wp:posOffset>
                </wp:positionV>
                <wp:extent cx="1550035" cy="0"/>
                <wp:effectExtent l="13335" t="5715" r="8255" b="13335"/>
                <wp:wrapNone/>
                <wp:docPr id="11" name="Прямая соединительная линия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5003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02E90D" id="Прямая соединительная линия 1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7.8pt,4.2pt" to="429.85pt,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"/>
            </w:pict>
          </mc:Fallback>
        </mc:AlternateContent>
      </w:r>
    </w:p>
    <w:p w:rsidR="00342F8D" w:rsidRPr="0051496D" w:rsidRDefault="00342F8D" w:rsidP="00342F8D">
      <w:pPr>
        <w:rPr>
          <w:sz w:val="22"/>
          <w:szCs w:val="22"/>
        </w:rPr>
      </w:pPr>
      <w:r w:rsidRPr="0051496D">
        <w:rPr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98C841" wp14:editId="014760A6">
                <wp:simplePos x="0" y="0"/>
                <wp:positionH relativeFrom="column">
                  <wp:posOffset>17145</wp:posOffset>
                </wp:positionH>
                <wp:positionV relativeFrom="paragraph">
                  <wp:posOffset>88900</wp:posOffset>
                </wp:positionV>
                <wp:extent cx="4185285" cy="0"/>
                <wp:effectExtent l="7620" t="12700" r="7620" b="6350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1852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4FCF34" id="Прямая соединительная линия 10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7pt" to="330.9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"/>
            </w:pict>
          </mc:Fallback>
        </mc:AlternateContent>
      </w:r>
    </w:p>
    <w:p w:rsidR="00342F8D" w:rsidRPr="0051496D" w:rsidRDefault="00342F8D" w:rsidP="00342F8D">
      <w:pPr>
        <w:ind w:firstLine="0"/>
        <w:rPr>
          <w:rFonts w:ascii="Times New Roman" w:hAnsi="Times New Roman"/>
          <w:b/>
          <w:sz w:val="22"/>
          <w:szCs w:val="22"/>
        </w:rPr>
      </w:pPr>
      <w:r w:rsidRPr="0051496D">
        <w:rPr>
          <w:rFonts w:ascii="Times New Roman" w:hAnsi="Times New Roman"/>
          <w:b/>
          <w:sz w:val="22"/>
          <w:szCs w:val="22"/>
        </w:rPr>
        <w:t xml:space="preserve">Подпись руководителя </w:t>
      </w:r>
    </w:p>
    <w:p w:rsidR="00342F8D" w:rsidRPr="0051496D" w:rsidRDefault="00342F8D" w:rsidP="00342F8D">
      <w:pPr>
        <w:ind w:firstLine="0"/>
        <w:rPr>
          <w:rFonts w:ascii="Times New Roman" w:hAnsi="Times New Roman"/>
          <w:sz w:val="22"/>
          <w:szCs w:val="22"/>
        </w:rPr>
      </w:pPr>
      <w:r w:rsidRPr="0051496D">
        <w:rPr>
          <w:rFonts w:ascii="Times New Roman" w:hAnsi="Times New Roman"/>
          <w:noProof/>
          <w:color w:val="FF0000"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537D86" wp14:editId="60034084">
                <wp:simplePos x="0" y="0"/>
                <wp:positionH relativeFrom="column">
                  <wp:posOffset>2642235</wp:posOffset>
                </wp:positionH>
                <wp:positionV relativeFrom="paragraph">
                  <wp:posOffset>99060</wp:posOffset>
                </wp:positionV>
                <wp:extent cx="2409190" cy="0"/>
                <wp:effectExtent l="13335" t="13335" r="6350" b="5715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91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3AF743" id="Прямая соединительная линия 9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8.05pt,7.8pt" to="397.7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"/>
            </w:pict>
          </mc:Fallback>
        </mc:AlternateContent>
      </w:r>
      <w:r w:rsidRPr="0051496D">
        <w:rPr>
          <w:rFonts w:ascii="Times New Roman" w:hAnsi="Times New Roman"/>
          <w:b/>
          <w:sz w:val="22"/>
          <w:szCs w:val="22"/>
        </w:rPr>
        <w:t>предприятия поставщика</w:t>
      </w:r>
      <w:r w:rsidRPr="0051496D">
        <w:rPr>
          <w:rFonts w:ascii="Times New Roman" w:hAnsi="Times New Roman"/>
          <w:sz w:val="22"/>
          <w:szCs w:val="22"/>
        </w:rPr>
        <w:t xml:space="preserve">:                                                 </w:t>
      </w:r>
    </w:p>
    <w:p w:rsidR="00342F8D" w:rsidRPr="0051496D" w:rsidRDefault="00342F8D" w:rsidP="00342F8D">
      <w:pPr>
        <w:ind w:left="3540" w:firstLine="708"/>
        <w:jc w:val="center"/>
      </w:pPr>
      <w:r w:rsidRPr="0051496D">
        <w:rPr>
          <w:rFonts w:ascii="Times New Roman" w:hAnsi="Times New Roman"/>
          <w:sz w:val="18"/>
          <w:szCs w:val="18"/>
        </w:rPr>
        <w:t>/Дата, Ф.И.О., должность/</w:t>
      </w:r>
    </w:p>
    <w:p w:rsidR="00342F8D" w:rsidRPr="0051496D" w:rsidRDefault="00342F8D" w:rsidP="00342F8D">
      <w:pPr>
        <w:ind w:firstLine="0"/>
        <w:rPr>
          <w:rFonts w:ascii="Times New Roman" w:hAnsi="Times New Roman"/>
          <w:sz w:val="22"/>
          <w:szCs w:val="22"/>
        </w:rPr>
      </w:pPr>
      <w:r w:rsidRPr="0051496D">
        <w:rPr>
          <w:rFonts w:ascii="Times New Roman" w:hAnsi="Times New Roman"/>
          <w:b/>
          <w:sz w:val="22"/>
          <w:szCs w:val="22"/>
        </w:rPr>
        <w:t>Подпись ответственного исполнителя</w:t>
      </w:r>
    </w:p>
    <w:p w:rsidR="00342F8D" w:rsidRPr="0051496D" w:rsidRDefault="00342F8D" w:rsidP="00342F8D">
      <w:pPr>
        <w:jc w:val="center"/>
        <w:rPr>
          <w:rFonts w:ascii="Times New Roman" w:hAnsi="Times New Roman"/>
          <w:sz w:val="22"/>
          <w:szCs w:val="22"/>
        </w:rPr>
      </w:pPr>
      <w:r w:rsidRPr="0051496D">
        <w:rPr>
          <w:rFonts w:ascii="Times New Roman" w:hAnsi="Times New Roman"/>
          <w:noProof/>
          <w:sz w:val="22"/>
          <w:szCs w:val="22"/>
          <w:lang w:val="uk-UA" w:eastAsia="uk-U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CEEE31" wp14:editId="5894B50D">
                <wp:simplePos x="0" y="0"/>
                <wp:positionH relativeFrom="column">
                  <wp:posOffset>2642235</wp:posOffset>
                </wp:positionH>
                <wp:positionV relativeFrom="paragraph">
                  <wp:posOffset>140970</wp:posOffset>
                </wp:positionV>
                <wp:extent cx="2409190" cy="0"/>
                <wp:effectExtent l="13335" t="7620" r="6350" b="11430"/>
                <wp:wrapNone/>
                <wp:docPr id="8" name="Прямая соединительная линия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091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8E46516" id="Прямая соединительная линия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8.05pt,11.1pt" to="397.7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"/>
            </w:pict>
          </mc:Fallback>
        </mc:AlternateContent>
      </w:r>
      <w:r w:rsidRPr="0051496D">
        <w:rPr>
          <w:rFonts w:ascii="Times New Roman" w:hAnsi="Times New Roman"/>
          <w:sz w:val="22"/>
          <w:szCs w:val="22"/>
        </w:rPr>
        <w:t xml:space="preserve">                                 </w:t>
      </w:r>
    </w:p>
    <w:p w:rsidR="00342F8D" w:rsidRPr="0051496D" w:rsidRDefault="00342F8D" w:rsidP="00FE6217">
      <w:pPr>
        <w:ind w:left="-540"/>
        <w:jc w:val="center"/>
        <w:rPr>
          <w:rFonts w:ascii="Times New Roman" w:hAnsi="Times New Roman"/>
          <w:sz w:val="18"/>
          <w:szCs w:val="18"/>
        </w:rPr>
      </w:pPr>
      <w:r w:rsidRPr="0051496D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          /Дата, Ф.И.О., должность/</w:t>
      </w:r>
    </w:p>
    <w:sectPr w:rsidR="00342F8D" w:rsidRPr="0051496D" w:rsidSect="00FB4B9E">
      <w:pgSz w:w="11906" w:h="16838"/>
      <w:pgMar w:top="142" w:right="850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2F8D"/>
    <w:rsid w:val="00017AF4"/>
    <w:rsid w:val="00132912"/>
    <w:rsid w:val="00342F8D"/>
    <w:rsid w:val="004B0262"/>
    <w:rsid w:val="0051496D"/>
    <w:rsid w:val="007601B8"/>
    <w:rsid w:val="00891B43"/>
    <w:rsid w:val="00A248CD"/>
    <w:rsid w:val="00A45C0A"/>
    <w:rsid w:val="00AE2FBB"/>
    <w:rsid w:val="00C938D3"/>
    <w:rsid w:val="00D4766C"/>
    <w:rsid w:val="00F01869"/>
    <w:rsid w:val="00FE62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7BB4A"/>
  <w15:docId w15:val="{1294938F-FF6B-4C28-8F1A-3EFFDE6D6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F8D"/>
    <w:pPr>
      <w:spacing w:after="0" w:line="240" w:lineRule="auto"/>
      <w:ind w:firstLine="709"/>
      <w:jc w:val="both"/>
    </w:pPr>
    <w:rPr>
      <w:rFonts w:ascii="Palatino Linotype" w:eastAsia="Times New Roman" w:hAnsi="Palatino Linotype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496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496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1183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Tokmakova, Natalya</dc:creator>
  <cp:keywords/>
  <dc:description/>
  <cp:lastModifiedBy>Fen, Marianna</cp:lastModifiedBy>
  <cp:revision>12</cp:revision>
  <dcterms:created xsi:type="dcterms:W3CDTF">2015-06-02T12:20:00Z</dcterms:created>
  <dcterms:modified xsi:type="dcterms:W3CDTF">2019-12-27T14:11:00Z</dcterms:modified>
</cp:coreProperties>
</file>